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C8" w:rsidRPr="00E718C8" w:rsidRDefault="00E718C8" w:rsidP="00E718C8">
      <w:pPr>
        <w:spacing w:after="0" w:line="240" w:lineRule="auto"/>
        <w:jc w:val="right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E718C8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Załącznik  nr 2b do SIWZ</w:t>
      </w:r>
    </w:p>
    <w:p w:rsidR="00E718C8" w:rsidRDefault="00E718C8" w:rsidP="00E718C8">
      <w:pPr>
        <w:spacing w:after="0" w:line="240" w:lineRule="auto"/>
        <w:jc w:val="right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E718C8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ab/>
      </w:r>
      <w:r w:rsidRPr="00E718C8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ab/>
      </w:r>
      <w:r w:rsidRPr="00E718C8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ab/>
      </w:r>
      <w:r w:rsidRPr="00E718C8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ab/>
      </w:r>
      <w:r w:rsidRPr="00E718C8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ab/>
      </w:r>
      <w:r w:rsidRPr="00E718C8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ab/>
      </w:r>
      <w:r w:rsidRPr="00E718C8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ab/>
      </w:r>
      <w:r w:rsidRPr="00E718C8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ab/>
        <w:t>Nr sprawy 175/ZP/17</w:t>
      </w:r>
    </w:p>
    <w:p w:rsidR="00E718C8" w:rsidRPr="00E718C8" w:rsidRDefault="00E718C8" w:rsidP="00E718C8">
      <w:pPr>
        <w:spacing w:after="0" w:line="240" w:lineRule="auto"/>
        <w:jc w:val="right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Zmiana z dnia 01.03.2018 r.</w:t>
      </w:r>
    </w:p>
    <w:p w:rsidR="00E718C8" w:rsidRPr="00E718C8" w:rsidRDefault="00E718C8" w:rsidP="00E718C8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E718C8" w:rsidRPr="00E718C8" w:rsidRDefault="00E718C8" w:rsidP="00E718C8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Cs w:val="18"/>
          <w:lang w:eastAsia="pl-PL"/>
        </w:rPr>
      </w:pPr>
      <w:r w:rsidRPr="00E718C8">
        <w:rPr>
          <w:rFonts w:ascii="Tahoma" w:eastAsia="Times New Roman" w:hAnsi="Tahoma" w:cs="Tahoma"/>
          <w:b/>
          <w:szCs w:val="18"/>
          <w:lang w:eastAsia="pl-PL"/>
        </w:rPr>
        <w:t>WARUNKI WYMAGANE DLA GENERATORA DO TERMOABLACJI</w:t>
      </w:r>
    </w:p>
    <w:p w:rsidR="00E718C8" w:rsidRPr="00E718C8" w:rsidRDefault="00E718C8" w:rsidP="00E718C8">
      <w:pPr>
        <w:spacing w:after="0" w:line="240" w:lineRule="auto"/>
        <w:jc w:val="both"/>
        <w:rPr>
          <w:rFonts w:ascii="Tahoma" w:eastAsia="Times New Roman" w:hAnsi="Tahoma" w:cs="Tahoma"/>
          <w:b/>
          <w:iCs/>
          <w:szCs w:val="18"/>
          <w:lang w:eastAsia="pl-PL"/>
        </w:rPr>
      </w:pPr>
    </w:p>
    <w:p w:rsidR="00E718C8" w:rsidRPr="00E718C8" w:rsidRDefault="00E718C8" w:rsidP="00E718C8">
      <w:pPr>
        <w:spacing w:after="0" w:line="240" w:lineRule="auto"/>
        <w:ind w:left="1134" w:hanging="1134"/>
        <w:jc w:val="both"/>
        <w:rPr>
          <w:rFonts w:ascii="Tahoma" w:hAnsi="Tahoma" w:cs="Tahoma"/>
          <w:b/>
          <w:szCs w:val="18"/>
          <w:lang w:val="x-none" w:eastAsia="x-none"/>
        </w:rPr>
      </w:pPr>
      <w:r w:rsidRPr="00E718C8">
        <w:rPr>
          <w:rFonts w:ascii="Tahoma" w:hAnsi="Tahoma" w:cs="Tahoma"/>
          <w:b/>
          <w:szCs w:val="18"/>
          <w:lang w:val="x-none" w:eastAsia="x-none"/>
        </w:rPr>
        <w:t>Dotyczy:</w:t>
      </w:r>
      <w:r w:rsidRPr="00E718C8">
        <w:rPr>
          <w:rFonts w:ascii="Tahoma" w:hAnsi="Tahoma" w:cs="Tahoma"/>
          <w:szCs w:val="18"/>
          <w:lang w:val="x-none" w:eastAsia="x-none"/>
        </w:rPr>
        <w:t xml:space="preserve"> </w:t>
      </w:r>
      <w:r w:rsidRPr="00E718C8">
        <w:rPr>
          <w:rFonts w:ascii="Tahoma" w:hAnsi="Tahoma" w:cs="Tahoma"/>
          <w:szCs w:val="18"/>
          <w:lang w:val="x-none" w:eastAsia="x-none"/>
        </w:rPr>
        <w:tab/>
      </w:r>
      <w:r w:rsidRPr="00E718C8">
        <w:rPr>
          <w:rFonts w:ascii="Tahoma" w:hAnsi="Tahoma" w:cs="Tahoma"/>
          <w:sz w:val="20"/>
          <w:lang w:val="x-none" w:eastAsia="x-none"/>
        </w:rPr>
        <w:t xml:space="preserve">postępowanie o udzielenie zamówienia publicznego prowadzonego w trybie przetargu nieograniczonego o wartości </w:t>
      </w:r>
      <w:r w:rsidRPr="00E718C8">
        <w:rPr>
          <w:rFonts w:ascii="Tahoma" w:hAnsi="Tahoma" w:cs="Tahoma"/>
          <w:sz w:val="20"/>
          <w:lang w:eastAsia="x-none"/>
        </w:rPr>
        <w:t>przekraczającej</w:t>
      </w:r>
      <w:r w:rsidRPr="00E718C8">
        <w:rPr>
          <w:rFonts w:ascii="Tahoma" w:hAnsi="Tahoma" w:cs="Tahoma"/>
          <w:sz w:val="20"/>
          <w:lang w:val="x-none" w:eastAsia="x-none"/>
        </w:rPr>
        <w:t xml:space="preserve"> </w:t>
      </w:r>
      <w:r w:rsidRPr="00E718C8">
        <w:rPr>
          <w:rFonts w:ascii="Tahoma" w:hAnsi="Tahoma" w:cs="Tahoma"/>
          <w:sz w:val="20"/>
          <w:lang w:eastAsia="x-none"/>
        </w:rPr>
        <w:t>221</w:t>
      </w:r>
      <w:r w:rsidRPr="00E718C8">
        <w:rPr>
          <w:rFonts w:ascii="Tahoma" w:hAnsi="Tahoma" w:cs="Tahoma"/>
          <w:sz w:val="20"/>
          <w:lang w:val="x-none" w:eastAsia="x-none"/>
        </w:rPr>
        <w:t xml:space="preserve"> 000 euro na </w:t>
      </w:r>
      <w:r w:rsidRPr="00E718C8">
        <w:rPr>
          <w:rFonts w:ascii="Tahoma" w:hAnsi="Tahoma" w:cs="Tahoma"/>
          <w:b/>
          <w:sz w:val="20"/>
          <w:lang w:val="x-none" w:eastAsia="x-none"/>
        </w:rPr>
        <w:t>dostawę</w:t>
      </w:r>
      <w:r w:rsidRPr="00E718C8">
        <w:rPr>
          <w:rFonts w:ascii="Tahoma" w:hAnsi="Tahoma" w:cs="Tahoma"/>
          <w:b/>
          <w:sz w:val="20"/>
          <w:lang w:eastAsia="x-none"/>
        </w:rPr>
        <w:t xml:space="preserve"> </w:t>
      </w:r>
      <w:r w:rsidRPr="00E718C8">
        <w:rPr>
          <w:rFonts w:ascii="Tahoma" w:hAnsi="Tahoma" w:cs="Tahoma"/>
          <w:b/>
          <w:sz w:val="20"/>
          <w:lang w:eastAsia="pl-PL"/>
        </w:rPr>
        <w:t xml:space="preserve">sprzętu medycznego </w:t>
      </w:r>
      <w:r w:rsidRPr="00E718C8">
        <w:rPr>
          <w:rFonts w:ascii="Tahoma" w:hAnsi="Tahoma" w:cs="Tahoma"/>
          <w:b/>
          <w:sz w:val="20"/>
          <w:lang w:eastAsia="x-none"/>
        </w:rPr>
        <w:t>dla</w:t>
      </w:r>
      <w:r w:rsidRPr="00E718C8">
        <w:rPr>
          <w:rFonts w:ascii="Tahoma" w:hAnsi="Tahoma" w:cs="Tahoma"/>
          <w:b/>
          <w:sz w:val="20"/>
          <w:lang w:val="x-none" w:eastAsia="x-none"/>
        </w:rPr>
        <w:t xml:space="preserve"> Wojewódzkiego Wielospecjalistycznego Centrum Onkologii i Traumatologii im. M. Kopernika w Łodzi.</w:t>
      </w:r>
    </w:p>
    <w:p w:rsidR="00E718C8" w:rsidRPr="00E718C8" w:rsidRDefault="00E718C8" w:rsidP="00E718C8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</w:pPr>
    </w:p>
    <w:p w:rsidR="00E718C8" w:rsidRPr="00E718C8" w:rsidRDefault="00E718C8" w:rsidP="00E718C8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E718C8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Uwaga: </w:t>
      </w:r>
    </w:p>
    <w:p w:rsidR="00E718C8" w:rsidRPr="00E718C8" w:rsidRDefault="00E718C8" w:rsidP="00E718C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718C8">
        <w:rPr>
          <w:rFonts w:ascii="Tahoma" w:eastAsia="Times New Roman" w:hAnsi="Tahoma" w:cs="Tahoma"/>
          <w:sz w:val="20"/>
          <w:szCs w:val="20"/>
          <w:lang w:eastAsia="pl-PL"/>
        </w:rPr>
        <w:t>Wymogiem jest, aby wartości podane w kolumnie „odpowiedź wykonawcy” były zgodne ze stanem faktycznym oraz danymi zawartymi w oficjalnym dokumencie przedstawiającym dane techniczne (np. katalog). Zamawiający ma prawo wystąpić do Wykonawców o udzielenie dalszych wyjaśnień niezbędnych dla weryfikacji udzielonych odpowiedzi.</w:t>
      </w:r>
    </w:p>
    <w:tbl>
      <w:tblPr>
        <w:tblW w:w="1054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5815"/>
        <w:gridCol w:w="2119"/>
        <w:gridCol w:w="2122"/>
      </w:tblGrid>
      <w:tr w:rsidR="00E718C8" w:rsidRPr="00E718C8" w:rsidTr="00E718C8">
        <w:trPr>
          <w:trHeight w:val="66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C8" w:rsidRPr="00E718C8" w:rsidRDefault="00E718C8" w:rsidP="00E718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C8" w:rsidRPr="00E718C8" w:rsidRDefault="00E718C8" w:rsidP="00E718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FUNKCJA/PARAMETR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C8" w:rsidRPr="00E718C8" w:rsidRDefault="00E718C8" w:rsidP="00E718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Wartość </w:t>
            </w:r>
          </w:p>
          <w:p w:rsidR="00E718C8" w:rsidRPr="00E718C8" w:rsidRDefault="00E718C8" w:rsidP="00E718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wymagana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C8" w:rsidRDefault="00E718C8" w:rsidP="00E718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Odpowiedź Wykonawcy/ Wartość oferowana</w:t>
            </w:r>
          </w:p>
          <w:p w:rsidR="00E718C8" w:rsidRPr="00E718C8" w:rsidRDefault="00E718C8" w:rsidP="00E718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/Opis</w:t>
            </w:r>
          </w:p>
        </w:tc>
      </w:tr>
      <w:tr w:rsidR="00E718C8" w:rsidRPr="00E718C8" w:rsidTr="00E718C8">
        <w:trPr>
          <w:cantSplit/>
          <w:trHeight w:val="365"/>
        </w:trPr>
        <w:tc>
          <w:tcPr>
            <w:tcW w:w="10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718C8" w:rsidRPr="00E718C8" w:rsidRDefault="00E718C8" w:rsidP="00E718C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A.    WYMAGANIA OGÓLNE</w:t>
            </w:r>
          </w:p>
        </w:tc>
      </w:tr>
      <w:tr w:rsidR="00E718C8" w:rsidRPr="00E718C8" w:rsidTr="00E718C8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C8" w:rsidRPr="00E718C8" w:rsidRDefault="00E718C8" w:rsidP="00E718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C8" w:rsidRPr="00E718C8" w:rsidRDefault="00E718C8" w:rsidP="00E71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Generator prądu o częstotliwości w zakresie 460-480 kHz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C8" w:rsidRPr="00E718C8" w:rsidRDefault="00E718C8" w:rsidP="00E718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C8" w:rsidRPr="00E718C8" w:rsidRDefault="00E718C8" w:rsidP="00E71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718C8" w:rsidRPr="00E718C8" w:rsidTr="00E718C8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C8" w:rsidRPr="00E718C8" w:rsidRDefault="00E718C8" w:rsidP="00E718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C8" w:rsidRPr="00E718C8" w:rsidRDefault="00E718C8" w:rsidP="00E71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Zasilanie 230V +/-10%, 50Hz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C8" w:rsidRPr="00E718C8" w:rsidRDefault="00E718C8" w:rsidP="00E718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C8" w:rsidRPr="00E718C8" w:rsidRDefault="00E718C8" w:rsidP="00E71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718C8" w:rsidRPr="00E718C8" w:rsidTr="00E718C8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C8" w:rsidRPr="00E718C8" w:rsidRDefault="00E718C8" w:rsidP="00E718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C8" w:rsidRPr="00E718C8" w:rsidRDefault="00E718C8" w:rsidP="00E71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Moc wejściowa max. 385W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C8" w:rsidRPr="00E718C8" w:rsidRDefault="00E718C8" w:rsidP="00E718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C8" w:rsidRPr="00E718C8" w:rsidRDefault="00E718C8" w:rsidP="00E71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718C8" w:rsidRPr="00E718C8" w:rsidTr="00E718C8">
        <w:trPr>
          <w:cantSplit/>
          <w:trHeight w:val="439"/>
        </w:trPr>
        <w:tc>
          <w:tcPr>
            <w:tcW w:w="10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718C8" w:rsidRPr="00E718C8" w:rsidRDefault="00E718C8" w:rsidP="00E718C8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B.    PARAMETRY PRACY URZĄDZENIA</w:t>
            </w:r>
          </w:p>
        </w:tc>
      </w:tr>
      <w:tr w:rsidR="00E718C8" w:rsidRPr="00E718C8" w:rsidTr="00E718C8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C8" w:rsidRPr="00E718C8" w:rsidRDefault="00E718C8" w:rsidP="00E718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C8" w:rsidRPr="00E718C8" w:rsidRDefault="00E718C8" w:rsidP="00E718C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Moc wyjściowa generatora regulowana w granicach 0 W - max. 200 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C8" w:rsidRPr="00E718C8" w:rsidRDefault="00E718C8" w:rsidP="00E718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C8" w:rsidRPr="00E718C8" w:rsidRDefault="00E718C8" w:rsidP="00E71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718C8" w:rsidRPr="00E718C8" w:rsidTr="00E718C8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C8" w:rsidRPr="00E718C8" w:rsidRDefault="00E718C8" w:rsidP="00E718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C8" w:rsidRPr="00E718C8" w:rsidRDefault="00E718C8" w:rsidP="00E718C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Krok regulacji mocy co 1 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C8" w:rsidRPr="00E718C8" w:rsidRDefault="00E718C8" w:rsidP="00E718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C8" w:rsidRPr="00E718C8" w:rsidRDefault="00E718C8" w:rsidP="00E71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718C8" w:rsidRPr="00E718C8" w:rsidTr="00E718C8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C8" w:rsidRPr="00E718C8" w:rsidRDefault="00E718C8" w:rsidP="00E718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C8" w:rsidRPr="00E718C8" w:rsidRDefault="00E718C8" w:rsidP="00E718C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Zakres monitorowania temperatur od -5 do max.+</w:t>
            </w:r>
            <w:smartTag w:uri="urn:schemas-microsoft-com:office:smarttags" w:element="metricconverter">
              <w:smartTagPr>
                <w:attr w:name="ProductID" w:val="1050C"/>
              </w:smartTagPr>
              <w:r w:rsidRPr="00E718C8">
                <w:rPr>
                  <w:rFonts w:ascii="Tahoma" w:eastAsia="Times New Roman" w:hAnsi="Tahoma" w:cs="Tahoma"/>
                  <w:sz w:val="18"/>
                  <w:szCs w:val="18"/>
                  <w:lang w:eastAsia="pl-PL"/>
                </w:rPr>
                <w:t>105</w:t>
              </w:r>
              <w:r w:rsidRPr="00E718C8">
                <w:rPr>
                  <w:rFonts w:ascii="Tahoma" w:eastAsia="Times New Roman" w:hAnsi="Tahoma" w:cs="Tahoma"/>
                  <w:sz w:val="18"/>
                  <w:szCs w:val="18"/>
                  <w:vertAlign w:val="superscript"/>
                  <w:lang w:eastAsia="pl-PL"/>
                </w:rPr>
                <w:t>0</w:t>
              </w:r>
              <w:r w:rsidRPr="00E718C8">
                <w:rPr>
                  <w:rFonts w:ascii="Tahoma" w:eastAsia="Times New Roman" w:hAnsi="Tahoma" w:cs="Tahoma"/>
                  <w:sz w:val="18"/>
                  <w:szCs w:val="18"/>
                  <w:lang w:eastAsia="pl-PL"/>
                </w:rPr>
                <w:t>C</w:t>
              </w:r>
            </w:smartTag>
            <w:r w:rsidRPr="00E718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C8" w:rsidRPr="00E718C8" w:rsidRDefault="00E718C8" w:rsidP="00E718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C8" w:rsidRPr="00E718C8" w:rsidRDefault="00E718C8" w:rsidP="00E71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718C8" w:rsidRPr="00E718C8" w:rsidTr="00E718C8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C8" w:rsidRPr="00E718C8" w:rsidRDefault="00E718C8" w:rsidP="00E718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C8" w:rsidRPr="00E718C8" w:rsidRDefault="00E718C8" w:rsidP="00E71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Dokładność pomiaru temperatury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C8" w:rsidRPr="00E718C8" w:rsidRDefault="00E718C8" w:rsidP="00E718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TAK podać</w:t>
            </w:r>
          </w:p>
          <w:p w:rsidR="00E718C8" w:rsidRPr="00E718C8" w:rsidRDefault="00E718C8" w:rsidP="00E718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= +/-4st C -0pkt.</w:t>
            </w:r>
          </w:p>
          <w:p w:rsidR="00E718C8" w:rsidRPr="00E718C8" w:rsidRDefault="00E718C8" w:rsidP="00E718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r w:rsidRPr="00E718C8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>&lt; +/-4st C -5pkt.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C8" w:rsidRPr="00E718C8" w:rsidRDefault="00E718C8" w:rsidP="00E71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</w:p>
        </w:tc>
      </w:tr>
      <w:tr w:rsidR="00E718C8" w:rsidRPr="00E718C8" w:rsidTr="00E718C8">
        <w:trPr>
          <w:trHeight w:val="26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C8" w:rsidRPr="00E718C8" w:rsidRDefault="00E718C8" w:rsidP="00E718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C8" w:rsidRPr="00E718C8" w:rsidRDefault="00E718C8" w:rsidP="00E718C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Timer z możliwością ustawienia czasu pracy od 0 do min. 30 minut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C8" w:rsidRPr="00E718C8" w:rsidRDefault="00E718C8" w:rsidP="00E718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C8" w:rsidRPr="00E718C8" w:rsidRDefault="00E718C8" w:rsidP="00E71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718C8" w:rsidRPr="00E718C8" w:rsidTr="00E718C8">
        <w:trPr>
          <w:cantSplit/>
          <w:trHeight w:val="411"/>
        </w:trPr>
        <w:tc>
          <w:tcPr>
            <w:tcW w:w="10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718C8" w:rsidRPr="00E718C8" w:rsidRDefault="00E718C8" w:rsidP="00E718C8">
            <w:pPr>
              <w:keepNext/>
              <w:numPr>
                <w:ilvl w:val="0"/>
                <w:numId w:val="1"/>
              </w:numPr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WYMAGANIA SZCZEGÓŁOWE</w:t>
            </w:r>
          </w:p>
        </w:tc>
      </w:tr>
      <w:tr w:rsidR="00E718C8" w:rsidRPr="00E718C8" w:rsidTr="00E718C8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C8" w:rsidRPr="00E718C8" w:rsidRDefault="00E718C8" w:rsidP="00E718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C8" w:rsidRPr="00E718C8" w:rsidRDefault="00E718C8" w:rsidP="00E718C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 gniazda elektrod czynnych na panelu sterowania generatora pozwalające na podłączenie elektrod laparoskopowych, przezskórnych oraz przeznaczonych do pracy w otwartym polu operacyjnym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C8" w:rsidRPr="00E718C8" w:rsidRDefault="00E718C8" w:rsidP="00E718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C8" w:rsidRPr="00E718C8" w:rsidRDefault="00E718C8" w:rsidP="00E71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718C8" w:rsidRPr="00E718C8" w:rsidTr="00E718C8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C8" w:rsidRPr="00E718C8" w:rsidRDefault="00E718C8" w:rsidP="00E718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C8" w:rsidRPr="00E718C8" w:rsidRDefault="00E718C8" w:rsidP="00E718C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Wskaźnik impedancji, mocy i temperatury, wskaźnik dźwiękowy aktywacji wysokiej częstotliwości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C8" w:rsidRPr="00E718C8" w:rsidRDefault="00E718C8" w:rsidP="00E718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C8" w:rsidRPr="00E718C8" w:rsidRDefault="00E718C8" w:rsidP="00E71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718C8" w:rsidRPr="00E718C8" w:rsidTr="00E718C8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C8" w:rsidRPr="00E718C8" w:rsidRDefault="00E718C8" w:rsidP="00E718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C8" w:rsidRPr="00E718C8" w:rsidRDefault="00E718C8" w:rsidP="00E718C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Gniazdo do podłączenia elektrody powrotnej(wyświetlacz z widokiem konfiguracji elektrod powrotnych na panelu przednim/ekranie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C8" w:rsidRPr="00E718C8" w:rsidRDefault="00E718C8" w:rsidP="00E718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C8" w:rsidRPr="00E718C8" w:rsidRDefault="00E718C8" w:rsidP="00E71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718C8" w:rsidRPr="00E718C8" w:rsidTr="00E718C8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C8" w:rsidRPr="00E718C8" w:rsidRDefault="00E718C8" w:rsidP="00E718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11a.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C8" w:rsidRPr="00E718C8" w:rsidRDefault="00E718C8" w:rsidP="00E71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Gniazdo do podłączenia zdalnego czujnika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C8" w:rsidRDefault="00E718C8" w:rsidP="00E718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TAK/NIE podać</w:t>
            </w:r>
          </w:p>
          <w:p w:rsidR="00E718C8" w:rsidRDefault="00E718C8" w:rsidP="00E718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TAK – 5 pkt.</w:t>
            </w:r>
          </w:p>
          <w:p w:rsidR="00E718C8" w:rsidRPr="00E718C8" w:rsidRDefault="00E718C8" w:rsidP="00E718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 - 0 pkt.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C8" w:rsidRPr="00E718C8" w:rsidRDefault="00E718C8" w:rsidP="00E71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718C8" w:rsidRPr="00E718C8" w:rsidTr="00E718C8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C8" w:rsidRPr="00E718C8" w:rsidRDefault="00E718C8" w:rsidP="00E718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C8" w:rsidRPr="00E718C8" w:rsidRDefault="00E718C8" w:rsidP="00E718C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Pompa obiegu chłodzenia wewnętrznego wodą jałową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C8" w:rsidRPr="00E718C8" w:rsidRDefault="00E718C8" w:rsidP="00E718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C8" w:rsidRPr="00E718C8" w:rsidRDefault="00E718C8" w:rsidP="00E71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718C8" w:rsidRPr="00E718C8" w:rsidTr="00E718C8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C8" w:rsidRPr="00E718C8" w:rsidRDefault="00E718C8" w:rsidP="00E718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C8" w:rsidRPr="00E718C8" w:rsidRDefault="00E718C8" w:rsidP="00E718C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Wyposażenie: wózek ze stali kwasoodpornej, zbiornik na jałową wodę do ablacji RF, przełącznik nożny do ablacji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C8" w:rsidRPr="00E718C8" w:rsidRDefault="00E718C8" w:rsidP="00E718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C8" w:rsidRPr="00E718C8" w:rsidRDefault="00E718C8" w:rsidP="00E71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718C8" w:rsidRPr="00E718C8" w:rsidTr="00E718C8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C8" w:rsidRPr="00E718C8" w:rsidRDefault="00E718C8" w:rsidP="00E718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C8" w:rsidRPr="00E718C8" w:rsidRDefault="00E718C8" w:rsidP="00E718C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Certyfikaty oraz dopuszczenie do eksploatacji, zgodnie z obowiązującym prawem – Ustawa o wyrobach medycznych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C8" w:rsidRPr="00E718C8" w:rsidRDefault="00E718C8" w:rsidP="00E718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C8" w:rsidRPr="00E718C8" w:rsidRDefault="00E718C8" w:rsidP="00E71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718C8" w:rsidRPr="00E718C8" w:rsidTr="00E718C8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C8" w:rsidRPr="00E718C8" w:rsidRDefault="00E718C8" w:rsidP="00E718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C8" w:rsidRPr="00E718C8" w:rsidRDefault="00E718C8" w:rsidP="00E718C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Instrukcja obsługi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C8" w:rsidRPr="00E718C8" w:rsidRDefault="00E718C8" w:rsidP="00E718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C8" w:rsidRPr="00E718C8" w:rsidRDefault="00E718C8" w:rsidP="00E71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718C8" w:rsidRPr="00E718C8" w:rsidTr="00E718C8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C8" w:rsidRPr="00E718C8" w:rsidRDefault="00E718C8" w:rsidP="00E718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C8" w:rsidRPr="00E718C8" w:rsidRDefault="00E718C8" w:rsidP="00E718C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Gwarancja min. 6 miesięcy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C8" w:rsidRPr="00E718C8" w:rsidRDefault="00E718C8" w:rsidP="00E718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TAK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C8" w:rsidRPr="00E718C8" w:rsidRDefault="00E718C8" w:rsidP="00E71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718C8" w:rsidRPr="00E718C8" w:rsidTr="00E718C8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C8" w:rsidRPr="00E718C8" w:rsidRDefault="00E718C8" w:rsidP="00E718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C8" w:rsidRPr="00E718C8" w:rsidRDefault="00E718C8" w:rsidP="00E71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Naprawy, wykonanie max. 96godz.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C8" w:rsidRPr="00E718C8" w:rsidRDefault="00E718C8" w:rsidP="00E718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TAK podać</w:t>
            </w:r>
          </w:p>
          <w:p w:rsidR="00E718C8" w:rsidRPr="00E718C8" w:rsidRDefault="00E718C8" w:rsidP="00E718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 96 godz. – 0 pkt.</w:t>
            </w:r>
          </w:p>
          <w:p w:rsidR="00E718C8" w:rsidRPr="00E718C8" w:rsidRDefault="00E718C8" w:rsidP="00E71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do 72 godz.  –  5 pkt.</w:t>
            </w:r>
          </w:p>
          <w:p w:rsidR="00E718C8" w:rsidRPr="00E718C8" w:rsidRDefault="00E718C8" w:rsidP="00E71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do 48 godz. – 10 pkt.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C8" w:rsidRPr="00E718C8" w:rsidRDefault="00E718C8" w:rsidP="00E71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718C8" w:rsidRPr="00E718C8" w:rsidTr="00E718C8">
        <w:trPr>
          <w:trHeight w:val="29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C8" w:rsidRPr="00E718C8" w:rsidRDefault="00E718C8" w:rsidP="00E718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C8" w:rsidRPr="00E718C8" w:rsidRDefault="00E718C8" w:rsidP="00E71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Przeglądy zgodnie z wymaganiami producenta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C8" w:rsidRPr="00E718C8" w:rsidRDefault="00E718C8" w:rsidP="00E718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18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C8" w:rsidRPr="00E718C8" w:rsidRDefault="00E718C8" w:rsidP="00E71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E718C8" w:rsidRDefault="00E718C8" w:rsidP="00E718C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718C8" w:rsidRDefault="00E718C8" w:rsidP="00E718C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</w:p>
    <w:p w:rsidR="00E718C8" w:rsidRPr="00E718C8" w:rsidRDefault="00E718C8" w:rsidP="00E718C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718C8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  dn. .............. r.</w:t>
      </w:r>
    </w:p>
    <w:p w:rsidR="00E718C8" w:rsidRDefault="00E718C8" w:rsidP="00E718C8">
      <w:pPr>
        <w:tabs>
          <w:tab w:val="left" w:pos="142"/>
        </w:tabs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E718C8">
        <w:rPr>
          <w:rFonts w:ascii="Tahoma" w:eastAsia="Times New Roman" w:hAnsi="Tahoma" w:cs="Tahoma"/>
          <w:b/>
          <w:sz w:val="20"/>
          <w:szCs w:val="20"/>
          <w:lang w:eastAsia="pl-PL"/>
        </w:rPr>
        <w:t>Miejscowość / Data</w:t>
      </w:r>
      <w:r w:rsidRPr="00E718C8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E718C8">
        <w:rPr>
          <w:rFonts w:ascii="Tahoma" w:eastAsia="Times New Roman" w:hAnsi="Tahoma" w:cs="Tahoma"/>
          <w:b/>
          <w:lang w:eastAsia="pl-PL"/>
        </w:rPr>
        <w:tab/>
      </w:r>
      <w:r w:rsidRPr="00E718C8">
        <w:rPr>
          <w:rFonts w:ascii="Tahoma" w:eastAsia="Times New Roman" w:hAnsi="Tahoma" w:cs="Tahoma"/>
          <w:b/>
          <w:lang w:eastAsia="pl-PL"/>
        </w:rPr>
        <w:tab/>
      </w:r>
      <w:r w:rsidRPr="00E718C8">
        <w:rPr>
          <w:rFonts w:ascii="Tahoma" w:eastAsia="Times New Roman" w:hAnsi="Tahoma" w:cs="Tahoma"/>
          <w:b/>
          <w:lang w:eastAsia="pl-PL"/>
        </w:rPr>
        <w:tab/>
      </w:r>
    </w:p>
    <w:p w:rsidR="00E718C8" w:rsidRPr="00E718C8" w:rsidRDefault="00E718C8" w:rsidP="00E718C8">
      <w:pPr>
        <w:tabs>
          <w:tab w:val="left" w:pos="142"/>
        </w:tabs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E718C8">
        <w:rPr>
          <w:rFonts w:ascii="Tahoma" w:eastAsia="Times New Roman" w:hAnsi="Tahoma" w:cs="Tahoma"/>
          <w:b/>
          <w:lang w:eastAsia="pl-PL"/>
        </w:rPr>
        <w:tab/>
      </w:r>
    </w:p>
    <w:p w:rsidR="00E718C8" w:rsidRPr="00E718C8" w:rsidRDefault="00E718C8" w:rsidP="00E718C8">
      <w:pPr>
        <w:tabs>
          <w:tab w:val="left" w:pos="142"/>
        </w:tabs>
        <w:spacing w:after="0" w:line="240" w:lineRule="auto"/>
        <w:jc w:val="right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E718C8">
        <w:rPr>
          <w:rFonts w:ascii="Tahoma" w:eastAsia="Times New Roman" w:hAnsi="Tahoma" w:cs="Tahoma"/>
          <w:iCs/>
          <w:sz w:val="20"/>
          <w:szCs w:val="20"/>
          <w:lang w:eastAsia="pl-PL"/>
        </w:rPr>
        <w:t>..........................................................................................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E718C8" w:rsidRPr="00E718C8" w:rsidTr="00E718C8">
        <w:trPr>
          <w:jc w:val="center"/>
        </w:trPr>
        <w:tc>
          <w:tcPr>
            <w:tcW w:w="1814" w:type="pct"/>
            <w:vAlign w:val="center"/>
          </w:tcPr>
          <w:p w:rsidR="00E718C8" w:rsidRPr="00E718C8" w:rsidRDefault="00E718C8" w:rsidP="00E718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6" w:type="pct"/>
            <w:vAlign w:val="center"/>
            <w:hideMark/>
          </w:tcPr>
          <w:p w:rsidR="00E718C8" w:rsidRPr="00E718C8" w:rsidRDefault="00E718C8" w:rsidP="00E718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718C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E718C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E718C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</w:tr>
    </w:tbl>
    <w:p w:rsidR="00426171" w:rsidRDefault="00426171" w:rsidP="00E718C8"/>
    <w:sectPr w:rsidR="00426171" w:rsidSect="00E718C8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828" w:rsidRDefault="00654828" w:rsidP="00E718C8">
      <w:pPr>
        <w:spacing w:after="0" w:line="240" w:lineRule="auto"/>
      </w:pPr>
      <w:r>
        <w:separator/>
      </w:r>
    </w:p>
  </w:endnote>
  <w:endnote w:type="continuationSeparator" w:id="0">
    <w:p w:rsidR="00654828" w:rsidRDefault="00654828" w:rsidP="00E7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828" w:rsidRDefault="00654828" w:rsidP="00E718C8">
      <w:pPr>
        <w:spacing w:after="0" w:line="240" w:lineRule="auto"/>
      </w:pPr>
      <w:r>
        <w:separator/>
      </w:r>
    </w:p>
  </w:footnote>
  <w:footnote w:type="continuationSeparator" w:id="0">
    <w:p w:rsidR="00654828" w:rsidRDefault="00654828" w:rsidP="00E71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84006"/>
    <w:multiLevelType w:val="hybridMultilevel"/>
    <w:tmpl w:val="DFF0BD12"/>
    <w:lvl w:ilvl="0" w:tplc="20C6BC32">
      <w:start w:val="3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C8"/>
    <w:rsid w:val="00426171"/>
    <w:rsid w:val="00654828"/>
    <w:rsid w:val="00E7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1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8C8"/>
  </w:style>
  <w:style w:type="paragraph" w:styleId="Stopka">
    <w:name w:val="footer"/>
    <w:basedOn w:val="Normalny"/>
    <w:link w:val="StopkaZnak"/>
    <w:uiPriority w:val="99"/>
    <w:unhideWhenUsed/>
    <w:rsid w:val="00E71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1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8C8"/>
  </w:style>
  <w:style w:type="paragraph" w:styleId="Stopka">
    <w:name w:val="footer"/>
    <w:basedOn w:val="Normalny"/>
    <w:link w:val="StopkaZnak"/>
    <w:uiPriority w:val="99"/>
    <w:unhideWhenUsed/>
    <w:rsid w:val="00E71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Wojciechowska-Cholewa</dc:creator>
  <cp:lastModifiedBy>Beata Wojciechowska-Cholewa</cp:lastModifiedBy>
  <cp:revision>1</cp:revision>
  <dcterms:created xsi:type="dcterms:W3CDTF">2018-03-01T13:23:00Z</dcterms:created>
  <dcterms:modified xsi:type="dcterms:W3CDTF">2018-03-01T13:33:00Z</dcterms:modified>
</cp:coreProperties>
</file>